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B4E91" w14:textId="446843D3" w:rsidR="001103A1" w:rsidRDefault="00C11FD4"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traktoriaus</w:t>
      </w:r>
      <w:bookmarkStart w:id="0" w:name="_GoBack"/>
      <w:bookmarkEnd w:id="0"/>
      <w:r w:rsidR="00B70820">
        <w:rPr>
          <w:rFonts w:ascii="Times New Roman" w:eastAsia="Times New Roman" w:hAnsi="Times New Roman" w:cs="Times New Roman"/>
          <w:b/>
          <w:bCs/>
          <w:caps/>
          <w:color w:val="000000"/>
          <w:kern w:val="0"/>
          <w:sz w:val="24"/>
          <w:szCs w:val="24"/>
          <w:lang w:val="lt-LT"/>
          <w14:ligatures w14:val="none"/>
        </w:rPr>
        <w:t xml:space="preserve">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 xml:space="preserve">1.2.6. Kvalifikacija, rėmimasis kitų ūkio subjektų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 xml:space="preserve">3.1.1. Tiekėjas atsako už tai, kad visą Sutarties vykdymo laikotarpį Tiekėjas būtų kompetentingas, patikimas ir pajėgus (įskaitant ūkio subjektų, kurių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remiasi Tiekėjas, </w:t>
      </w:r>
      <w:proofErr w:type="spellStart"/>
      <w:r w:rsidRPr="002A36D7">
        <w:rPr>
          <w:rFonts w:ascii="Times New Roman" w:eastAsia="Times New Roman" w:hAnsi="Times New Roman" w:cs="Times New Roman"/>
          <w:color w:val="000000"/>
          <w:kern w:val="0"/>
          <w:sz w:val="24"/>
          <w:szCs w:val="24"/>
          <w:lang w:val="lt-LT"/>
          <w14:ligatures w14:val="none"/>
        </w:rPr>
        <w:t>pajėgumus</w:t>
      </w:r>
      <w:proofErr w:type="spellEnd"/>
      <w:r w:rsidRPr="002A36D7">
        <w:rPr>
          <w:rFonts w:ascii="Times New Roman" w:eastAsia="Times New Roman" w:hAnsi="Times New Roman" w:cs="Times New Roman"/>
          <w:color w:val="000000"/>
          <w:kern w:val="0"/>
          <w:sz w:val="24"/>
          <w:szCs w:val="24"/>
          <w:lang w:val="lt-LT"/>
          <w14:ligatures w14:val="none"/>
        </w:rPr>
        <w:t>)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turi teisę Sutarties vykdymui pasitelkti naujus, Specialiosiose sąlygose nenurodytus subtiekėjus, kurių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pasikeitimus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 xml:space="preserve">3.2.5. Subtiekėjus, kurių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privalo ne vėliau nei prieš 5 (penkias) darbo dienas iki numatomo subtiekėjo,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3.3.3.1. prašymą pakeisti Tiekėjo sudėtį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įrodymus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pasikeitimus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įvykdymo užtikrinimo </w:t>
      </w:r>
      <w:r w:rsidRPr="002A36D7">
        <w:rPr>
          <w:rFonts w:ascii="Times New Roman" w:eastAsia="Times New Roman" w:hAnsi="Times New Roman" w:cs="Times New Roman"/>
          <w:color w:val="000000"/>
          <w:kern w:val="0"/>
          <w:sz w:val="24"/>
          <w:szCs w:val="24"/>
          <w:lang w:val="lt-LT"/>
          <w14:ligatures w14:val="none"/>
        </w:rPr>
        <w:lastRenderedPageBreak/>
        <w:t>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lastRenderedPageBreak/>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 xml:space="preserve">12.2.4.   Pirkėjas atlieka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 xml:space="preserve">12.2.5.   Už mokėjimų pagal Sutartį </w:t>
      </w:r>
      <w:proofErr w:type="spellStart"/>
      <w:r w:rsidRPr="002A36D7">
        <w:rPr>
          <w:rFonts w:ascii="Times New Roman" w:eastAsia="Times New Roman" w:hAnsi="Times New Roman" w:cs="Times New Roman"/>
          <w:color w:val="000000"/>
          <w:kern w:val="0"/>
          <w:sz w:val="24"/>
          <w:szCs w:val="24"/>
          <w:lang w:val="lt-LT"/>
          <w14:ligatures w14:val="none"/>
        </w:rPr>
        <w:t>vėlavimus</w:t>
      </w:r>
      <w:proofErr w:type="spellEnd"/>
      <w:r w:rsidRPr="002A36D7">
        <w:rPr>
          <w:rFonts w:ascii="Times New Roman" w:eastAsia="Times New Roman" w:hAnsi="Times New Roman" w:cs="Times New Roman"/>
          <w:color w:val="000000"/>
          <w:kern w:val="0"/>
          <w:sz w:val="24"/>
          <w:szCs w:val="24"/>
          <w:lang w:val="lt-LT"/>
          <w14:ligatures w14:val="none"/>
        </w:rPr>
        <w:t>,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 xml:space="preserve">12.3.1.   Pirkėjas privalo pervesti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w:t>
      </w:r>
      <w:proofErr w:type="spellStart"/>
      <w:r w:rsidRPr="002A36D7">
        <w:rPr>
          <w:rFonts w:ascii="Times New Roman" w:eastAsia="Times New Roman" w:hAnsi="Times New Roman" w:cs="Times New Roman"/>
          <w:color w:val="000000"/>
          <w:kern w:val="0"/>
          <w:sz w:val="24"/>
          <w:szCs w:val="24"/>
          <w:lang w:val="lt-LT"/>
          <w14:ligatures w14:val="none"/>
        </w:rPr>
        <w:t>įskaitymus</w:t>
      </w:r>
      <w:proofErr w:type="spellEnd"/>
      <w:r w:rsidRPr="002A36D7">
        <w:rPr>
          <w:rFonts w:ascii="Times New Roman" w:eastAsia="Times New Roman" w:hAnsi="Times New Roman" w:cs="Times New Roman"/>
          <w:color w:val="000000"/>
          <w:kern w:val="0"/>
          <w:sz w:val="24"/>
          <w:szCs w:val="24"/>
          <w:lang w:val="lt-LT"/>
          <w14:ligatures w14:val="none"/>
        </w:rPr>
        <w:t>).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 xml:space="preserve">12.3.4.   Už pavėluotus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lastRenderedPageBreak/>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lastRenderedPageBreak/>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padaroma </w:t>
      </w:r>
      <w:r w:rsidRPr="002A36D7">
        <w:rPr>
          <w:rFonts w:ascii="Times New Roman" w:eastAsia="Times New Roman" w:hAnsi="Times New Roman" w:cs="Times New Roman"/>
          <w:color w:val="000000"/>
          <w:kern w:val="0"/>
          <w:sz w:val="24"/>
          <w:szCs w:val="24"/>
          <w:lang w:val="lt-LT"/>
          <w14:ligatures w14:val="none"/>
        </w:rPr>
        <w:lastRenderedPageBreak/>
        <w:t>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2A36D7">
        <w:rPr>
          <w:rFonts w:ascii="Times New Roman" w:eastAsia="Times New Roman" w:hAnsi="Times New Roman" w:cs="Times New Roman"/>
          <w:color w:val="000000"/>
          <w:kern w:val="0"/>
          <w:sz w:val="24"/>
          <w:szCs w:val="24"/>
          <w:lang w:val="lt-LT"/>
          <w14:ligatures w14:val="none"/>
        </w:rPr>
        <w:t>įrodymus</w:t>
      </w:r>
      <w:proofErr w:type="spellEnd"/>
      <w:r w:rsidRPr="002A36D7">
        <w:rPr>
          <w:rFonts w:ascii="Times New Roman" w:eastAsia="Times New Roman" w:hAnsi="Times New Roman" w:cs="Times New Roman"/>
          <w:color w:val="000000"/>
          <w:kern w:val="0"/>
          <w:sz w:val="24"/>
          <w:szCs w:val="24"/>
          <w:lang w:val="lt-LT"/>
          <w14:ligatures w14:val="none"/>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lastRenderedPageBreak/>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 xml:space="preserve">21.2.5. esant </w:t>
      </w:r>
      <w:proofErr w:type="spellStart"/>
      <w:r w:rsidRPr="002A36D7">
        <w:rPr>
          <w:rFonts w:ascii="Times New Roman" w:eastAsia="Times New Roman" w:hAnsi="Times New Roman" w:cs="Times New Roman"/>
          <w:color w:val="000000"/>
          <w:kern w:val="0"/>
          <w:sz w:val="24"/>
          <w:szCs w:val="24"/>
          <w:lang w:val="lt-LT"/>
          <w14:ligatures w14:val="none"/>
        </w:rPr>
        <w:t>įrodymais</w:t>
      </w:r>
      <w:proofErr w:type="spellEnd"/>
      <w:r w:rsidRPr="002A36D7">
        <w:rPr>
          <w:rFonts w:ascii="Times New Roman" w:eastAsia="Times New Roman" w:hAnsi="Times New Roman" w:cs="Times New Roman"/>
          <w:color w:val="000000"/>
          <w:kern w:val="0"/>
          <w:sz w:val="24"/>
          <w:szCs w:val="24"/>
          <w:lang w:val="lt-LT"/>
          <w14:ligatures w14:val="none"/>
        </w:rPr>
        <w:t xml:space="preserve">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lastRenderedPageBreak/>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2A36D7">
        <w:rPr>
          <w:rFonts w:ascii="Times New Roman" w:eastAsia="Times New Roman" w:hAnsi="Times New Roman" w:cs="Times New Roman"/>
          <w:color w:val="000000"/>
          <w:kern w:val="0"/>
          <w:sz w:val="24"/>
          <w:szCs w:val="24"/>
          <w:lang w:val="lt-LT"/>
          <w14:ligatures w14:val="none"/>
        </w:rPr>
        <w:t>įrodymais</w:t>
      </w:r>
      <w:proofErr w:type="spellEnd"/>
      <w:r w:rsidRPr="002A36D7">
        <w:rPr>
          <w:rFonts w:ascii="Times New Roman" w:eastAsia="Times New Roman" w:hAnsi="Times New Roman" w:cs="Times New Roman"/>
          <w:color w:val="000000"/>
          <w:kern w:val="0"/>
          <w:sz w:val="24"/>
          <w:szCs w:val="24"/>
          <w:lang w:val="lt-LT"/>
          <w14:ligatures w14:val="none"/>
        </w:rPr>
        <w:t>,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 xml:space="preserve">22.1.2. Pretenziją gavusi Šalis privalo nedelsdama, bet ne vėliau nei per 5 (penkias) darbo dienas, atsakyti į pretenziją ir nurodyti, kokių priemonių imsis siekdama ištaisyti pažeidimą per pretenzijoje nustatytą </w:t>
      </w:r>
      <w:r w:rsidRPr="002A36D7">
        <w:rPr>
          <w:rFonts w:ascii="Times New Roman" w:eastAsia="Times New Roman" w:hAnsi="Times New Roman" w:cs="Times New Roman"/>
          <w:color w:val="000000"/>
          <w:kern w:val="0"/>
          <w:sz w:val="24"/>
          <w:szCs w:val="24"/>
          <w:lang w:val="lt-LT"/>
          <w14:ligatures w14:val="none"/>
        </w:rPr>
        <w:lastRenderedPageBreak/>
        <w:t>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lastRenderedPageBreak/>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CF2CE6">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B02B7" w14:textId="77777777" w:rsidR="00056C1D" w:rsidRDefault="00056C1D" w:rsidP="00CF2CE6">
      <w:pPr>
        <w:spacing w:after="0" w:line="240" w:lineRule="auto"/>
      </w:pPr>
      <w:r>
        <w:separator/>
      </w:r>
    </w:p>
  </w:endnote>
  <w:endnote w:type="continuationSeparator" w:id="0">
    <w:p w14:paraId="4A9F0CFA" w14:textId="77777777" w:rsidR="00056C1D" w:rsidRDefault="00056C1D"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F220B" w14:textId="77777777" w:rsidR="00056C1D" w:rsidRDefault="00056C1D" w:rsidP="00CF2CE6">
      <w:pPr>
        <w:spacing w:after="0" w:line="240" w:lineRule="auto"/>
      </w:pPr>
      <w:r>
        <w:separator/>
      </w:r>
    </w:p>
  </w:footnote>
  <w:footnote w:type="continuationSeparator" w:id="0">
    <w:p w14:paraId="25635604" w14:textId="77777777" w:rsidR="00056C1D" w:rsidRDefault="00056C1D" w:rsidP="00CF2C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617021"/>
      <w:docPartObj>
        <w:docPartGallery w:val="Page Numbers (Top of Page)"/>
        <w:docPartUnique/>
      </w:docPartObj>
    </w:sdtPr>
    <w:sdtEndPr/>
    <w:sdtContent>
      <w:p w14:paraId="74EDEE2F" w14:textId="7439B5F4" w:rsidR="00CF2CE6" w:rsidRDefault="00CF2CE6">
        <w:pPr>
          <w:pStyle w:val="Antrats"/>
          <w:jc w:val="center"/>
        </w:pPr>
        <w:r>
          <w:fldChar w:fldCharType="begin"/>
        </w:r>
        <w:r>
          <w:instrText>PAGE   \* MERGEFORMAT</w:instrText>
        </w:r>
        <w:r>
          <w:fldChar w:fldCharType="separate"/>
        </w:r>
        <w:r w:rsidR="00C11FD4" w:rsidRPr="00C11FD4">
          <w:rPr>
            <w:noProof/>
            <w:lang w:val="lt-LT"/>
          </w:rPr>
          <w:t>21</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056C1D"/>
    <w:rsid w:val="001103A1"/>
    <w:rsid w:val="002276E2"/>
    <w:rsid w:val="00273374"/>
    <w:rsid w:val="002A36D7"/>
    <w:rsid w:val="00415F91"/>
    <w:rsid w:val="005E1F98"/>
    <w:rsid w:val="00624FD6"/>
    <w:rsid w:val="00665195"/>
    <w:rsid w:val="00AA4CED"/>
    <w:rsid w:val="00B70820"/>
    <w:rsid w:val="00BC16C1"/>
    <w:rsid w:val="00BE1200"/>
    <w:rsid w:val="00C11FD4"/>
    <w:rsid w:val="00CF2CE6"/>
    <w:rsid w:val="00D42353"/>
    <w:rsid w:val="00D61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51794</Words>
  <Characters>29523</Characters>
  <Application>Microsoft Office Word</Application>
  <DocSecurity>0</DocSecurity>
  <Lines>246</Lines>
  <Paragraphs>162</Paragraphs>
  <ScaleCrop>false</ScaleCrop>
  <Company>VPT</Company>
  <LinksUpToDate>false</LinksUpToDate>
  <CharactersWithSpaces>81155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Bertašienė, Eglė</cp:lastModifiedBy>
  <cp:revision>14</cp:revision>
  <dcterms:created xsi:type="dcterms:W3CDTF">2024-03-04T08:45:00Z</dcterms:created>
  <dcterms:modified xsi:type="dcterms:W3CDTF">2025-03-12T11:24:00Z</dcterms:modified>
</cp:coreProperties>
</file>